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F29B9" w14:textId="298F4B9F" w:rsidR="008770ED" w:rsidRDefault="002F7093" w:rsidP="008770ED">
      <w:pPr>
        <w:rPr>
          <w:rFonts w:ascii="Century Schoolbook" w:hAnsi="Century Schoolbook"/>
          <w:color w:val="000090"/>
          <w:sz w:val="36"/>
          <w:szCs w:val="36"/>
        </w:rPr>
      </w:pPr>
      <w:r>
        <w:rPr>
          <w:rFonts w:ascii="Century Schoolbook" w:hAnsi="Century Schoolbook"/>
          <w:color w:val="000090"/>
          <w:sz w:val="36"/>
          <w:szCs w:val="36"/>
        </w:rPr>
        <w:t>Module 8 – Lesson Two</w:t>
      </w:r>
      <w:r w:rsidR="008770ED">
        <w:rPr>
          <w:rFonts w:ascii="Century Schoolbook" w:hAnsi="Century Schoolbook"/>
          <w:color w:val="000090"/>
          <w:sz w:val="36"/>
          <w:szCs w:val="36"/>
        </w:rPr>
        <w:t>: Lesson Plan</w:t>
      </w:r>
    </w:p>
    <w:p w14:paraId="63F08BC0" w14:textId="77777777" w:rsidR="008770ED" w:rsidRDefault="008770ED" w:rsidP="008770ED">
      <w:pPr>
        <w:rPr>
          <w:rFonts w:ascii="Century Schoolbook" w:hAnsi="Century Schoolbook"/>
          <w:color w:val="000090"/>
          <w:sz w:val="36"/>
          <w:szCs w:val="36"/>
        </w:rPr>
      </w:pPr>
    </w:p>
    <w:p w14:paraId="1E2E3F8F" w14:textId="327CA365" w:rsidR="008770ED" w:rsidRPr="009114B9" w:rsidRDefault="002F7093" w:rsidP="008770ED">
      <w:pPr>
        <w:rPr>
          <w:rFonts w:ascii="Century Schoolbook" w:hAnsi="Century Schoolbook"/>
          <w:color w:val="000090"/>
          <w:sz w:val="36"/>
          <w:szCs w:val="36"/>
        </w:rPr>
      </w:pPr>
      <w:r>
        <w:rPr>
          <w:rFonts w:ascii="Century Schoolbook" w:hAnsi="Century Schoolbook"/>
          <w:color w:val="000090"/>
          <w:sz w:val="36"/>
          <w:szCs w:val="36"/>
        </w:rPr>
        <w:t>An Introduction to Conscious Capitalism</w:t>
      </w:r>
    </w:p>
    <w:p w14:paraId="0070A88F" w14:textId="77777777" w:rsidR="008770ED" w:rsidRDefault="008770ED" w:rsidP="00654F0A">
      <w:pPr>
        <w:pStyle w:val="BodyText"/>
        <w:spacing w:after="0"/>
        <w:rPr>
          <w:rFonts w:ascii="Century Schoolbook" w:hAnsi="Century Schoolbook"/>
        </w:rPr>
      </w:pPr>
    </w:p>
    <w:p w14:paraId="31793B84" w14:textId="6A7FF5CA" w:rsidR="00945DC4" w:rsidRDefault="00945DC4" w:rsidP="00654F0A">
      <w:pPr>
        <w:pStyle w:val="BodyText"/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Module 8 Lesson Two</w:t>
      </w:r>
      <w:r w:rsidR="00FE42D7" w:rsidRPr="00654F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discusses </w:t>
      </w:r>
      <w:r w:rsidR="00010192">
        <w:rPr>
          <w:rFonts w:ascii="Century Schoolbook" w:hAnsi="Century Schoolbook"/>
        </w:rPr>
        <w:t xml:space="preserve">Conscious Capitalism as an emerging concept </w:t>
      </w:r>
      <w:r w:rsidRPr="000679AF">
        <w:rPr>
          <w:rFonts w:ascii="Century Schoolbook" w:hAnsi="Century Schoolbook"/>
        </w:rPr>
        <w:t>grounded in the theory of Corporate Social Responsibility</w:t>
      </w:r>
      <w:r>
        <w:rPr>
          <w:rFonts w:ascii="Century Schoolbook" w:hAnsi="Century Schoolbook"/>
        </w:rPr>
        <w:t xml:space="preserve"> (CSR). </w:t>
      </w:r>
      <w:r w:rsidR="003B5DFD">
        <w:rPr>
          <w:rFonts w:ascii="Century Schoolbook" w:hAnsi="Century Schoolbook"/>
        </w:rPr>
        <w:t xml:space="preserve">The lesson provides an introduction to </w:t>
      </w:r>
      <w:r w:rsidR="003B5DFD" w:rsidRPr="000679AF">
        <w:rPr>
          <w:rFonts w:ascii="Century Schoolbook" w:hAnsi="Century Schoolbook"/>
        </w:rPr>
        <w:t xml:space="preserve">Conscious Capitalism, which argues that success in today’s business environmental is correlated highly with ethical, responsible, and inspiring behavior. </w:t>
      </w:r>
      <w:r w:rsidR="00010192">
        <w:rPr>
          <w:rFonts w:ascii="Century Schoolbook" w:hAnsi="Century Schoolbook"/>
        </w:rPr>
        <w:t xml:space="preserve">Many large companies have recently </w:t>
      </w:r>
      <w:r w:rsidR="00CF1573">
        <w:rPr>
          <w:rFonts w:ascii="Century Schoolbook" w:hAnsi="Century Schoolbook"/>
        </w:rPr>
        <w:t xml:space="preserve">created or installed models to practice </w:t>
      </w:r>
      <w:r w:rsidR="00010192">
        <w:rPr>
          <w:rFonts w:ascii="Century Schoolbook" w:hAnsi="Century Schoolbook"/>
        </w:rPr>
        <w:t>Conscious C</w:t>
      </w:r>
      <w:r w:rsidR="003C0EA3">
        <w:rPr>
          <w:rFonts w:ascii="Century Schoolbook" w:hAnsi="Century Schoolbook"/>
        </w:rPr>
        <w:t>apitalism as a business strategy. I</w:t>
      </w:r>
      <w:r w:rsidR="00010192">
        <w:rPr>
          <w:rFonts w:ascii="Century Schoolbook" w:hAnsi="Century Schoolbook"/>
        </w:rPr>
        <w:t xml:space="preserve">t is important for students to </w:t>
      </w:r>
      <w:r w:rsidR="004602C5">
        <w:rPr>
          <w:rFonts w:ascii="Century Schoolbook" w:hAnsi="Century Schoolbook"/>
        </w:rPr>
        <w:t xml:space="preserve">understand </w:t>
      </w:r>
      <w:r w:rsidR="003C0EA3">
        <w:rPr>
          <w:rFonts w:ascii="Century Schoolbook" w:hAnsi="Century Schoolbook"/>
        </w:rPr>
        <w:t xml:space="preserve">this new approach to CSR and </w:t>
      </w:r>
      <w:r w:rsidR="004602C5">
        <w:rPr>
          <w:rFonts w:ascii="Century Schoolbook" w:hAnsi="Century Schoolbook"/>
        </w:rPr>
        <w:t xml:space="preserve">determine whether </w:t>
      </w:r>
      <w:r w:rsidR="005910AC">
        <w:rPr>
          <w:rFonts w:ascii="Century Schoolbook" w:hAnsi="Century Schoolbook"/>
        </w:rPr>
        <w:t xml:space="preserve">the </w:t>
      </w:r>
      <w:r w:rsidR="004602C5">
        <w:rPr>
          <w:rFonts w:ascii="Century Schoolbook" w:hAnsi="Century Schoolbook"/>
        </w:rPr>
        <w:t xml:space="preserve">Conscious Capitalism </w:t>
      </w:r>
      <w:r w:rsidR="005910AC" w:rsidRPr="000679AF">
        <w:rPr>
          <w:rFonts w:ascii="Century Schoolbook" w:hAnsi="Century Schoolbook"/>
        </w:rPr>
        <w:t xml:space="preserve">movement </w:t>
      </w:r>
      <w:r w:rsidR="005910AC">
        <w:rPr>
          <w:rFonts w:ascii="Century Schoolbook" w:hAnsi="Century Schoolbook"/>
        </w:rPr>
        <w:t>could offer</w:t>
      </w:r>
      <w:r w:rsidR="005910AC" w:rsidRPr="000679AF">
        <w:rPr>
          <w:rFonts w:ascii="Century Schoolbook" w:hAnsi="Century Schoolbook"/>
        </w:rPr>
        <w:t xml:space="preserve"> the prospect of integrating greater social responsibility into mainstream business practices. </w:t>
      </w:r>
      <w:r w:rsidR="00010192">
        <w:rPr>
          <w:rFonts w:ascii="Century Schoolbook" w:hAnsi="Century Schoolbook"/>
        </w:rPr>
        <w:t>The lesson first defines Consciou</w:t>
      </w:r>
      <w:r w:rsidR="003C0EA3">
        <w:rPr>
          <w:rFonts w:ascii="Century Schoolbook" w:hAnsi="Century Schoolbook"/>
        </w:rPr>
        <w:t>s Capitalism and presents an evolution</w:t>
      </w:r>
      <w:r w:rsidR="00010192">
        <w:rPr>
          <w:rFonts w:ascii="Century Schoolbook" w:hAnsi="Century Schoolbook"/>
        </w:rPr>
        <w:t xml:space="preserve"> of the concept</w:t>
      </w:r>
      <w:r w:rsidR="00163D66">
        <w:rPr>
          <w:rFonts w:ascii="Century Schoolbook" w:hAnsi="Century Schoolbook"/>
        </w:rPr>
        <w:t xml:space="preserve"> with a focus on </w:t>
      </w:r>
      <w:r w:rsidR="003C0EA3" w:rsidRPr="000679AF">
        <w:rPr>
          <w:rFonts w:ascii="Century Schoolbook" w:hAnsi="Century Schoolbook"/>
        </w:rPr>
        <w:t>values-based economic values where values represent social and environmental concerns at both global and local scales.</w:t>
      </w:r>
      <w:r w:rsidR="00163D66">
        <w:rPr>
          <w:rFonts w:ascii="Century Schoolbook" w:hAnsi="Century Schoolbook"/>
        </w:rPr>
        <w:t xml:space="preserve"> Then, a case study </w:t>
      </w:r>
      <w:r w:rsidR="00163D66" w:rsidRPr="00654F0A">
        <w:rPr>
          <w:rFonts w:ascii="Century Schoolbook" w:hAnsi="Century Schoolbook"/>
        </w:rPr>
        <w:t>completes the lesson</w:t>
      </w:r>
      <w:r w:rsidR="00163D66">
        <w:rPr>
          <w:rFonts w:ascii="Century Schoolbook" w:hAnsi="Century Schoolbook"/>
        </w:rPr>
        <w:t>, which</w:t>
      </w:r>
      <w:r w:rsidR="00163D66" w:rsidRPr="00654F0A">
        <w:rPr>
          <w:rFonts w:ascii="Century Schoolbook" w:hAnsi="Century Schoolbook"/>
        </w:rPr>
        <w:t xml:space="preserve"> reflects the extent to which</w:t>
      </w:r>
      <w:r w:rsidR="00163D66" w:rsidRPr="00654F0A">
        <w:rPr>
          <w:rFonts w:ascii="Century Schoolbook" w:hAnsi="Century Schoolbook"/>
          <w:i/>
        </w:rPr>
        <w:t xml:space="preserve"> </w:t>
      </w:r>
      <w:r w:rsidR="00163D66" w:rsidRPr="00163D66">
        <w:rPr>
          <w:rFonts w:ascii="Century Schoolbook" w:hAnsi="Century Schoolbook"/>
        </w:rPr>
        <w:t xml:space="preserve">Conscious Capitalism can turn into an opportunity for both firms and stakeholders. </w:t>
      </w:r>
    </w:p>
    <w:p w14:paraId="2BE66AB4" w14:textId="77777777" w:rsidR="00945DC4" w:rsidRDefault="00945DC4" w:rsidP="00654F0A">
      <w:pPr>
        <w:pStyle w:val="BodyText"/>
        <w:spacing w:after="0"/>
        <w:rPr>
          <w:rFonts w:ascii="Century Schoolbook" w:hAnsi="Century Schoolbook"/>
        </w:rPr>
      </w:pPr>
    </w:p>
    <w:p w14:paraId="22A8CED7" w14:textId="68F2310C" w:rsidR="003D3855" w:rsidRPr="00654F0A" w:rsidRDefault="003D3855" w:rsidP="003D3855">
      <w:pPr>
        <w:pStyle w:val="BodyText"/>
        <w:spacing w:after="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Together, Lesson Two</w:t>
      </w:r>
      <w:r w:rsidRPr="00654F0A">
        <w:rPr>
          <w:rFonts w:ascii="Century Schoolbook" w:hAnsi="Century Schoolbook"/>
          <w:bCs/>
        </w:rPr>
        <w:t xml:space="preserve"> </w:t>
      </w:r>
      <w:r w:rsidRPr="00654F0A">
        <w:rPr>
          <w:rFonts w:ascii="Century Schoolbook" w:hAnsi="Century Schoolbook"/>
        </w:rPr>
        <w:t>draws on core concepts to provide</w:t>
      </w:r>
      <w:r>
        <w:rPr>
          <w:rFonts w:ascii="Century Schoolbook" w:hAnsi="Century Schoolbook"/>
        </w:rPr>
        <w:t xml:space="preserve"> a comprehensive overview of Conscious Capitalism</w:t>
      </w:r>
      <w:r w:rsidRPr="00654F0A">
        <w:rPr>
          <w:rFonts w:ascii="Century Schoolbook" w:hAnsi="Century Schoolbook"/>
        </w:rPr>
        <w:t xml:space="preserve">. Through a case study on </w:t>
      </w:r>
      <w:r>
        <w:rPr>
          <w:rFonts w:ascii="Century Schoolbook" w:hAnsi="Century Schoolbook"/>
        </w:rPr>
        <w:t>REI’s recent #OptOutside</w:t>
      </w:r>
      <w:r w:rsidRPr="00654F0A">
        <w:rPr>
          <w:rFonts w:ascii="Century Schoolbook" w:hAnsi="Century Schoolbook"/>
        </w:rPr>
        <w:t xml:space="preserve">, the lesson illustrates </w:t>
      </w:r>
      <w:r>
        <w:rPr>
          <w:rFonts w:ascii="Century Schoolbook" w:hAnsi="Century Schoolbook"/>
        </w:rPr>
        <w:t xml:space="preserve">the progression of CSR into </w:t>
      </w:r>
      <w:r w:rsidR="00530580">
        <w:rPr>
          <w:rFonts w:ascii="Century Schoolbook" w:hAnsi="Century Schoolbook"/>
        </w:rPr>
        <w:t>a new framework—Conscious Capitalism—</w:t>
      </w:r>
      <w:r>
        <w:rPr>
          <w:rFonts w:ascii="Century Schoolbook" w:hAnsi="Century Schoolbook"/>
        </w:rPr>
        <w:t xml:space="preserve">and </w:t>
      </w:r>
      <w:r w:rsidRPr="00654F0A">
        <w:rPr>
          <w:rFonts w:ascii="Century Schoolbook" w:hAnsi="Century Schoolbook"/>
        </w:rPr>
        <w:t xml:space="preserve">the practical </w:t>
      </w:r>
      <w:r>
        <w:rPr>
          <w:rFonts w:ascii="Century Schoolbook" w:hAnsi="Century Schoolbook"/>
        </w:rPr>
        <w:t xml:space="preserve">opportunities </w:t>
      </w:r>
      <w:r w:rsidRPr="00654F0A">
        <w:rPr>
          <w:rFonts w:ascii="Century Schoolbook" w:hAnsi="Century Schoolbook"/>
        </w:rPr>
        <w:t xml:space="preserve">faced by </w:t>
      </w:r>
      <w:r>
        <w:rPr>
          <w:rFonts w:ascii="Century Schoolbook" w:hAnsi="Century Schoolbook"/>
        </w:rPr>
        <w:t xml:space="preserve">firms </w:t>
      </w:r>
      <w:r w:rsidRPr="00654F0A">
        <w:rPr>
          <w:rFonts w:ascii="Century Schoolbook" w:hAnsi="Century Schoolbook"/>
        </w:rPr>
        <w:t xml:space="preserve">that </w:t>
      </w:r>
      <w:r>
        <w:rPr>
          <w:rFonts w:ascii="Century Schoolbook" w:hAnsi="Century Schoolbook"/>
        </w:rPr>
        <w:t xml:space="preserve">help </w:t>
      </w:r>
      <w:r w:rsidR="00530580">
        <w:rPr>
          <w:rFonts w:ascii="Century Schoolbook" w:hAnsi="Century Schoolbook"/>
        </w:rPr>
        <w:t>redefine</w:t>
      </w:r>
      <w:r>
        <w:rPr>
          <w:rFonts w:ascii="Century Schoolbook" w:hAnsi="Century Schoolbook"/>
        </w:rPr>
        <w:t xml:space="preserve"> and shape the notion of CSR. </w:t>
      </w:r>
      <w:r w:rsidR="00530580">
        <w:rPr>
          <w:rFonts w:ascii="Century Schoolbook" w:hAnsi="Century Schoolbook"/>
        </w:rPr>
        <w:t>Throughout L</w:t>
      </w:r>
      <w:r w:rsidRPr="00654F0A">
        <w:rPr>
          <w:rFonts w:ascii="Century Schoolbook" w:hAnsi="Century Schoolbook"/>
        </w:rPr>
        <w:t xml:space="preserve">esson </w:t>
      </w:r>
      <w:r w:rsidR="00530580">
        <w:rPr>
          <w:rFonts w:ascii="Century Schoolbook" w:hAnsi="Century Schoolbook"/>
        </w:rPr>
        <w:t xml:space="preserve">Two </w:t>
      </w:r>
      <w:r w:rsidRPr="00654F0A">
        <w:rPr>
          <w:rFonts w:ascii="Century Schoolbook" w:hAnsi="Century Schoolbook"/>
        </w:rPr>
        <w:t xml:space="preserve">and its accompanying instructional materials, additional readings, suggested audio/visual resources, and stimulating questions </w:t>
      </w:r>
      <w:r w:rsidR="00163D66">
        <w:rPr>
          <w:rFonts w:ascii="Century Schoolbook" w:hAnsi="Century Schoolbook"/>
        </w:rPr>
        <w:t xml:space="preserve">will allow instructors to facilitate a lively </w:t>
      </w:r>
      <w:r w:rsidR="00530580">
        <w:rPr>
          <w:rFonts w:ascii="Century Schoolbook" w:hAnsi="Century Schoolbook"/>
        </w:rPr>
        <w:t xml:space="preserve">debate </w:t>
      </w:r>
      <w:r w:rsidRPr="00654F0A">
        <w:rPr>
          <w:rFonts w:ascii="Century Schoolbook" w:hAnsi="Century Schoolbook"/>
        </w:rPr>
        <w:t xml:space="preserve">in the classroom. </w:t>
      </w:r>
    </w:p>
    <w:p w14:paraId="41984AF7" w14:textId="77777777" w:rsidR="00945DC4" w:rsidRDefault="00945DC4" w:rsidP="00654F0A">
      <w:pPr>
        <w:pStyle w:val="BodyText"/>
        <w:spacing w:after="0"/>
        <w:rPr>
          <w:rFonts w:ascii="Century Schoolbook" w:hAnsi="Century Schoolbook"/>
        </w:rPr>
      </w:pPr>
    </w:p>
    <w:p w14:paraId="0A80BBD4" w14:textId="594F54F9" w:rsidR="00945DC4" w:rsidRDefault="00163D66" w:rsidP="00654F0A">
      <w:pPr>
        <w:pStyle w:val="BodyText"/>
        <w:spacing w:after="0"/>
        <w:rPr>
          <w:rFonts w:ascii="Century Schoolbook" w:hAnsi="Century Schoolbook"/>
        </w:rPr>
      </w:pPr>
      <w:r w:rsidRPr="004602C5">
        <w:rPr>
          <w:rFonts w:ascii="Century Schoolbook" w:hAnsi="Century Schoolbook"/>
          <w:b/>
        </w:rPr>
        <w:t>Keywords:</w:t>
      </w:r>
      <w:r>
        <w:rPr>
          <w:rFonts w:ascii="Century Schoolbook" w:hAnsi="Century Schoolbook"/>
        </w:rPr>
        <w:t xml:space="preserve"> CSR, Conscious Capitalism, </w:t>
      </w:r>
      <w:r w:rsidR="004602C5">
        <w:rPr>
          <w:rFonts w:ascii="Century Schoolbook" w:hAnsi="Century Schoolbook"/>
        </w:rPr>
        <w:t>Stakeholder, Culture, Leadership</w:t>
      </w:r>
      <w:r w:rsidR="00512E7A">
        <w:rPr>
          <w:rFonts w:ascii="Century Schoolbook" w:hAnsi="Century Schoolbook"/>
        </w:rPr>
        <w:t>, Tactile</w:t>
      </w:r>
      <w:r w:rsidR="004602C5">
        <w:rPr>
          <w:rFonts w:ascii="Century Schoolbook" w:hAnsi="Century Schoolbook"/>
        </w:rPr>
        <w:t xml:space="preserve"> </w:t>
      </w:r>
    </w:p>
    <w:p w14:paraId="0CEC24AB" w14:textId="77777777" w:rsidR="00163D66" w:rsidRDefault="00163D66" w:rsidP="00654F0A">
      <w:pPr>
        <w:pStyle w:val="BodyText"/>
        <w:spacing w:after="0"/>
        <w:rPr>
          <w:rFonts w:ascii="Century Schoolbook" w:hAnsi="Century Schoolbook"/>
        </w:rPr>
      </w:pPr>
    </w:p>
    <w:p w14:paraId="73EFC21F" w14:textId="77777777" w:rsidR="00FE42D7" w:rsidRPr="00654F0A" w:rsidRDefault="00FE42D7" w:rsidP="00654F0A">
      <w:pPr>
        <w:pStyle w:val="BodyText"/>
        <w:spacing w:after="0"/>
        <w:ind w:firstLine="720"/>
        <w:rPr>
          <w:rFonts w:ascii="Century Schoolbook" w:hAnsi="Century Schoolbook"/>
          <w:bCs/>
        </w:rPr>
      </w:pPr>
    </w:p>
    <w:p w14:paraId="4FF71FC3" w14:textId="77808334" w:rsidR="00FE42D7" w:rsidRPr="00654F0A" w:rsidRDefault="00456605" w:rsidP="00654F0A">
      <w:pPr>
        <w:rPr>
          <w:rFonts w:ascii="Century Schoolbook" w:hAnsi="Century Schoolbook"/>
          <w:bCs/>
        </w:rPr>
      </w:pPr>
      <w:r w:rsidRPr="00654F0A">
        <w:rPr>
          <w:rFonts w:ascii="Century Schoolbook" w:hAnsi="Century Schoolbook"/>
          <w:b/>
          <w:bCs/>
        </w:rPr>
        <w:t>Discussion</w:t>
      </w:r>
      <w:r w:rsidR="00D83EFE" w:rsidRPr="00654F0A">
        <w:rPr>
          <w:rFonts w:ascii="Century Schoolbook" w:hAnsi="Century Schoolbook"/>
          <w:b/>
          <w:bCs/>
        </w:rPr>
        <w:t xml:space="preserve"> Starter</w:t>
      </w:r>
      <w:r w:rsidRPr="00654F0A">
        <w:rPr>
          <w:rFonts w:ascii="Century Schoolbook" w:hAnsi="Century Schoolbook"/>
          <w:b/>
          <w:bCs/>
        </w:rPr>
        <w:t>:</w:t>
      </w:r>
      <w:r w:rsidRPr="00654F0A">
        <w:rPr>
          <w:rFonts w:ascii="Century Schoolbook" w:hAnsi="Century Schoolbook"/>
          <w:bCs/>
        </w:rPr>
        <w:t xml:space="preserve"> </w:t>
      </w:r>
      <w:r w:rsidR="00FC5D2A" w:rsidRPr="00654F0A">
        <w:rPr>
          <w:rFonts w:ascii="Century Schoolbook" w:hAnsi="Century Schoolbook"/>
          <w:bCs/>
        </w:rPr>
        <w:t xml:space="preserve">It may be </w:t>
      </w:r>
      <w:r w:rsidR="0085468E">
        <w:rPr>
          <w:rFonts w:ascii="Century Schoolbook" w:hAnsi="Century Schoolbook"/>
          <w:bCs/>
        </w:rPr>
        <w:t xml:space="preserve">a </w:t>
      </w:r>
      <w:r w:rsidR="00FC5D2A" w:rsidRPr="00654F0A">
        <w:rPr>
          <w:rFonts w:ascii="Century Schoolbook" w:hAnsi="Century Schoolbook"/>
          <w:bCs/>
        </w:rPr>
        <w:t>useful</w:t>
      </w:r>
      <w:r w:rsidR="0085468E">
        <w:rPr>
          <w:rFonts w:ascii="Century Schoolbook" w:hAnsi="Century Schoolbook"/>
          <w:bCs/>
        </w:rPr>
        <w:t xml:space="preserve"> exercise</w:t>
      </w:r>
      <w:r w:rsidR="00FC5D2A" w:rsidRPr="00654F0A">
        <w:rPr>
          <w:rFonts w:ascii="Century Schoolbook" w:hAnsi="Century Schoolbook"/>
          <w:bCs/>
        </w:rPr>
        <w:t xml:space="preserve"> </w:t>
      </w:r>
      <w:r w:rsidR="006B33F9">
        <w:rPr>
          <w:rFonts w:ascii="Century Schoolbook" w:hAnsi="Century Schoolbook"/>
          <w:bCs/>
        </w:rPr>
        <w:t xml:space="preserve">to ask students </w:t>
      </w:r>
      <w:r w:rsidR="004602C5">
        <w:rPr>
          <w:rFonts w:ascii="Century Schoolbook" w:hAnsi="Century Schoolbook"/>
          <w:bCs/>
        </w:rPr>
        <w:t xml:space="preserve">what they think about </w:t>
      </w:r>
      <w:r w:rsidR="004602C5">
        <w:rPr>
          <w:rFonts w:ascii="Century Schoolbook" w:hAnsi="Century Schoolbook"/>
        </w:rPr>
        <w:t xml:space="preserve">Whole Foods, Trader Joe’s, Ben &amp; Jerry’s, and </w:t>
      </w:r>
      <w:r w:rsidR="0085468E">
        <w:rPr>
          <w:rFonts w:ascii="Century Schoolbook" w:hAnsi="Century Schoolbook"/>
        </w:rPr>
        <w:t>Patagonia</w:t>
      </w:r>
      <w:r w:rsidR="006B33F9">
        <w:rPr>
          <w:rFonts w:ascii="Century Schoolbook" w:hAnsi="Century Schoolbook"/>
        </w:rPr>
        <w:t xml:space="preserve"> and</w:t>
      </w:r>
      <w:r w:rsidR="0085468E">
        <w:rPr>
          <w:rFonts w:ascii="Century Schoolbook" w:hAnsi="Century Schoolbook"/>
        </w:rPr>
        <w:t xml:space="preserve"> </w:t>
      </w:r>
      <w:r w:rsidR="00580767" w:rsidRPr="00654F0A">
        <w:rPr>
          <w:rFonts w:ascii="Century Schoolbook" w:hAnsi="Century Schoolbook"/>
          <w:bCs/>
        </w:rPr>
        <w:t xml:space="preserve">identify </w:t>
      </w:r>
      <w:r w:rsidR="004602C5">
        <w:rPr>
          <w:rFonts w:ascii="Century Schoolbook" w:hAnsi="Century Schoolbook"/>
          <w:bCs/>
        </w:rPr>
        <w:t xml:space="preserve">some similarities across these companies. </w:t>
      </w:r>
      <w:r w:rsidR="0085468E">
        <w:rPr>
          <w:rFonts w:ascii="Century Schoolbook" w:hAnsi="Century Schoolbook"/>
          <w:bCs/>
        </w:rPr>
        <w:t>What makes these enterprises distinctive?</w:t>
      </w:r>
      <w:r w:rsidR="00284855">
        <w:rPr>
          <w:rFonts w:ascii="Century Schoolbook" w:hAnsi="Century Schoolbook"/>
          <w:bCs/>
        </w:rPr>
        <w:t xml:space="preserve"> Ask students whether they think </w:t>
      </w:r>
      <w:r w:rsidR="00284855" w:rsidRPr="000679AF">
        <w:rPr>
          <w:rFonts w:ascii="Century Schoolbook" w:hAnsi="Century Schoolbook" w:cs="Times New Roman"/>
          <w:color w:val="211E1E"/>
        </w:rPr>
        <w:t>the cultures of these companies are tangible</w:t>
      </w:r>
      <w:r w:rsidR="00284855">
        <w:rPr>
          <w:rFonts w:ascii="Century Schoolbook" w:hAnsi="Century Schoolbook" w:cs="Times New Roman"/>
          <w:color w:val="211E1E"/>
        </w:rPr>
        <w:t>.</w:t>
      </w:r>
    </w:p>
    <w:p w14:paraId="75227BA0" w14:textId="77777777" w:rsidR="00456605" w:rsidRPr="00654F0A" w:rsidRDefault="00456605" w:rsidP="00654F0A">
      <w:pPr>
        <w:rPr>
          <w:rFonts w:ascii="Century Schoolbook" w:hAnsi="Century Schoolbook"/>
          <w:bCs/>
        </w:rPr>
      </w:pPr>
    </w:p>
    <w:p w14:paraId="48F37C07" w14:textId="42539A56" w:rsidR="006B33F9" w:rsidRPr="006B33F9" w:rsidRDefault="004602C5" w:rsidP="004602C5">
      <w:pPr>
        <w:pStyle w:val="ListParagraph"/>
        <w:numPr>
          <w:ilvl w:val="0"/>
          <w:numId w:val="1"/>
        </w:numPr>
        <w:rPr>
          <w:rFonts w:ascii="Century Schoolbook" w:hAnsi="Century Schoolbook"/>
          <w:b/>
        </w:rPr>
      </w:pPr>
      <w:r w:rsidRPr="004602C5">
        <w:rPr>
          <w:rFonts w:ascii="Century Schoolbook" w:hAnsi="Century Schoolbook"/>
          <w:b/>
        </w:rPr>
        <w:t>Conscious Capitalism: A Definition</w:t>
      </w:r>
    </w:p>
    <w:p w14:paraId="1C549B14" w14:textId="77777777" w:rsidR="006B33F9" w:rsidRDefault="006B33F9" w:rsidP="004602C5">
      <w:pPr>
        <w:rPr>
          <w:rFonts w:ascii="Century Schoolbook" w:hAnsi="Century Schoolbook"/>
        </w:rPr>
      </w:pPr>
    </w:p>
    <w:p w14:paraId="7098E13F" w14:textId="4D9EF04C" w:rsidR="004602C5" w:rsidRDefault="004602C5" w:rsidP="004602C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Conscious Capitalism can be defined as </w:t>
      </w:r>
      <w:r w:rsidRPr="000679AF">
        <w:rPr>
          <w:rFonts w:ascii="Century Schoolbook" w:hAnsi="Century Schoolbook"/>
        </w:rPr>
        <w:t>an</w:t>
      </w:r>
      <w:r>
        <w:rPr>
          <w:rFonts w:ascii="Century Schoolbook" w:hAnsi="Century Schoolbook"/>
        </w:rPr>
        <w:t xml:space="preserve"> emerging economic system that </w:t>
      </w:r>
      <w:r w:rsidRPr="000679AF">
        <w:rPr>
          <w:rFonts w:ascii="Century Schoolbook" w:hAnsi="Century Schoolbook"/>
        </w:rPr>
        <w:t>builds on the foundations of capitalism—voluntary exchange, entrepreneurship, competition, freedom to trade and the rule of law.</w:t>
      </w:r>
    </w:p>
    <w:p w14:paraId="338D7597" w14:textId="77777777" w:rsidR="00512E7A" w:rsidRDefault="00512E7A" w:rsidP="004602C5">
      <w:pPr>
        <w:rPr>
          <w:rFonts w:ascii="Century Schoolbook" w:hAnsi="Century Schoolbook"/>
        </w:rPr>
      </w:pPr>
    </w:p>
    <w:p w14:paraId="54E4EAE9" w14:textId="77777777" w:rsidR="00512E7A" w:rsidRDefault="00512E7A" w:rsidP="004602C5">
      <w:pPr>
        <w:rPr>
          <w:rFonts w:ascii="Century Schoolbook" w:hAnsi="Century Schoolbook"/>
        </w:rPr>
      </w:pPr>
    </w:p>
    <w:p w14:paraId="6D14CA4D" w14:textId="77777777" w:rsidR="00512E7A" w:rsidRDefault="00512E7A" w:rsidP="004602C5">
      <w:pPr>
        <w:rPr>
          <w:rFonts w:ascii="Century Schoolbook" w:hAnsi="Century Schoolbook"/>
        </w:rPr>
      </w:pPr>
    </w:p>
    <w:p w14:paraId="51A1EE1F" w14:textId="77777777" w:rsidR="00512E7A" w:rsidRDefault="00512E7A" w:rsidP="004602C5">
      <w:pPr>
        <w:rPr>
          <w:rFonts w:ascii="Century Schoolbook" w:hAnsi="Century Schoolbook"/>
        </w:rPr>
      </w:pPr>
    </w:p>
    <w:p w14:paraId="4C3908BB" w14:textId="77777777" w:rsidR="00512E7A" w:rsidRPr="004602C5" w:rsidRDefault="00512E7A" w:rsidP="004602C5">
      <w:pPr>
        <w:rPr>
          <w:rFonts w:ascii="Century Schoolbook" w:hAnsi="Century Schoolbook"/>
          <w:b/>
        </w:rPr>
      </w:pPr>
    </w:p>
    <w:p w14:paraId="46ED8D87" w14:textId="73DB6EF1" w:rsidR="00456605" w:rsidRDefault="00512E7A" w:rsidP="00654F0A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Four Pillars of Conscious Capitalism </w:t>
      </w:r>
    </w:p>
    <w:p w14:paraId="6EF9FB87" w14:textId="404FFC25" w:rsidR="00512E7A" w:rsidRPr="00284855" w:rsidRDefault="00512E7A" w:rsidP="00284855">
      <w:pPr>
        <w:spacing w:before="100" w:beforeAutospacing="1" w:after="100" w:afterAutospacing="1"/>
        <w:rPr>
          <w:rFonts w:ascii="Century Schoolbook" w:hAnsi="Century Schoolbook" w:cs="Times New Roman"/>
        </w:rPr>
      </w:pPr>
      <w:r w:rsidRPr="000679AF">
        <w:rPr>
          <w:rFonts w:ascii="Century Schoolbook" w:hAnsi="Century Schoolbook"/>
        </w:rPr>
        <w:t xml:space="preserve">Conscious Capitalism has four pillars guiding a business </w:t>
      </w:r>
      <w:r>
        <w:rPr>
          <w:rFonts w:ascii="Century Schoolbook" w:hAnsi="Century Schoolbook"/>
        </w:rPr>
        <w:t>for conducting socially responsible and ethical practices: Purpose, Stakeholder, Culture, and Leadership.</w:t>
      </w:r>
      <w:r w:rsidR="00284855">
        <w:rPr>
          <w:rFonts w:ascii="Century Schoolbook" w:hAnsi="Century Schoolbook"/>
        </w:rPr>
        <w:t xml:space="preserve"> Discuss the </w:t>
      </w:r>
      <w:r w:rsidR="00284855" w:rsidRPr="000679AF">
        <w:rPr>
          <w:rFonts w:ascii="Century Schoolbook" w:hAnsi="Century Schoolbook" w:cs="Times New Roman"/>
          <w:color w:val="211E1E"/>
        </w:rPr>
        <w:t xml:space="preserve">acronym </w:t>
      </w:r>
      <w:r w:rsidR="00284855">
        <w:rPr>
          <w:rFonts w:ascii="Century Schoolbook" w:hAnsi="Century Schoolbook" w:cs="Times New Roman"/>
          <w:color w:val="211E1E"/>
        </w:rPr>
        <w:t>of TACTILE, which stands for</w:t>
      </w:r>
      <w:r w:rsidR="00284855" w:rsidRPr="000679AF">
        <w:rPr>
          <w:rFonts w:ascii="Century Schoolbook" w:hAnsi="Century Schoolbook" w:cs="Times New Roman"/>
          <w:color w:val="211E1E"/>
        </w:rPr>
        <w:t xml:space="preserve"> Trust, Authenticity, Caring, Transparency, Integri</w:t>
      </w:r>
      <w:r w:rsidR="00284855">
        <w:rPr>
          <w:rFonts w:ascii="Century Schoolbook" w:hAnsi="Century Schoolbook" w:cs="Times New Roman"/>
          <w:color w:val="211E1E"/>
        </w:rPr>
        <w:t>ty, Learning, and Empowerment.</w:t>
      </w:r>
      <w:r w:rsidR="00284855" w:rsidRPr="00284855">
        <w:rPr>
          <w:rFonts w:ascii="Century Schoolbook" w:hAnsi="Century Schoolbook" w:cs="Times New Roman"/>
          <w:color w:val="211E1E"/>
        </w:rPr>
        <w:t xml:space="preserve"> </w:t>
      </w:r>
      <w:r w:rsidR="00284855">
        <w:rPr>
          <w:rFonts w:ascii="Century Schoolbook" w:hAnsi="Century Schoolbook" w:cs="Times New Roman"/>
          <w:color w:val="211E1E"/>
        </w:rPr>
        <w:t>T</w:t>
      </w:r>
      <w:r w:rsidR="00284855" w:rsidRPr="000679AF">
        <w:rPr>
          <w:rFonts w:ascii="Century Schoolbook" w:hAnsi="Century Schoolbook" w:cs="Times New Roman"/>
          <w:color w:val="211E1E"/>
        </w:rPr>
        <w:t xml:space="preserve">he word “tactile” also suggests that the cultures of these companies are tangible to their stakeholders </w:t>
      </w:r>
      <w:r w:rsidR="00284855">
        <w:rPr>
          <w:rFonts w:ascii="Century Schoolbook" w:hAnsi="Century Schoolbook" w:cs="Times New Roman"/>
          <w:color w:val="211E1E"/>
        </w:rPr>
        <w:t>as well as to outside observers</w:t>
      </w:r>
      <w:r w:rsidR="00284855" w:rsidRPr="000679AF">
        <w:rPr>
          <w:rFonts w:ascii="Century Schoolbook" w:hAnsi="Century Schoolbook" w:cs="Times New Roman"/>
          <w:color w:val="211E1E"/>
        </w:rPr>
        <w:t>.</w:t>
      </w:r>
    </w:p>
    <w:p w14:paraId="77F78FA3" w14:textId="77777777" w:rsidR="00512E7A" w:rsidRPr="00512E7A" w:rsidRDefault="00512E7A" w:rsidP="00512E7A">
      <w:pPr>
        <w:rPr>
          <w:rFonts w:ascii="Century Schoolbook" w:hAnsi="Century Schoolbook"/>
        </w:rPr>
      </w:pPr>
    </w:p>
    <w:p w14:paraId="766B2ED3" w14:textId="3FC0F5F0" w:rsidR="00512E7A" w:rsidRPr="00EC2D4E" w:rsidRDefault="00512E7A" w:rsidP="00512E7A">
      <w:pPr>
        <w:rPr>
          <w:rFonts w:ascii="Century Schoolbook" w:hAnsi="Century Schoolbook"/>
        </w:rPr>
      </w:pPr>
      <w:r w:rsidRPr="00512E7A">
        <w:rPr>
          <w:rFonts w:ascii="Century Schoolbook" w:hAnsi="Century Schoolbook"/>
          <w:b/>
        </w:rPr>
        <w:t>Discussion Question:</w:t>
      </w:r>
      <w:r>
        <w:rPr>
          <w:rFonts w:ascii="Century Schoolbook" w:hAnsi="Century Schoolbook"/>
        </w:rPr>
        <w:t xml:space="preserve"> Whole Foods has been consistently listed as one of “Fortune magazine’s 100 Best Companies to work for” and was listed in the </w:t>
      </w:r>
      <w:r w:rsidRPr="00F81CE8">
        <w:rPr>
          <w:rFonts w:ascii="Century Schoolbook" w:hAnsi="Century Schoolbook"/>
          <w:i/>
        </w:rPr>
        <w:t>The Wall Street Journal</w:t>
      </w:r>
      <w:r>
        <w:rPr>
          <w:rFonts w:ascii="Century Schoolbook" w:hAnsi="Century Schoolbook"/>
        </w:rPr>
        <w:t xml:space="preserve"> ranking of the world’s best corporate reputations. A hard copy of this list can be distributed to students. Ask students whether they agree with the rankings about Whole Foods. Why or why not?</w:t>
      </w:r>
    </w:p>
    <w:p w14:paraId="460AD079" w14:textId="56DF5BAE" w:rsidR="00EC2D4E" w:rsidRDefault="00EC2D4E" w:rsidP="00EC2D4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entury Schoolbook" w:hAnsi="Century Schoolbook" w:cs="Times New Roman"/>
          <w:b/>
        </w:rPr>
      </w:pPr>
      <w:r w:rsidRPr="00EC2D4E">
        <w:rPr>
          <w:rFonts w:ascii="Century Schoolbook" w:hAnsi="Century Schoolbook" w:cs="Times New Roman"/>
          <w:b/>
        </w:rPr>
        <w:t xml:space="preserve">Conscious Capitalism vs. Corporate Social Responsibility </w:t>
      </w:r>
    </w:p>
    <w:p w14:paraId="6AE5168B" w14:textId="1B9DA92F" w:rsidR="00374B24" w:rsidRDefault="00374B24" w:rsidP="00374B24">
      <w:pPr>
        <w:spacing w:before="100" w:beforeAutospacing="1" w:after="100" w:afterAutospacing="1"/>
        <w:rPr>
          <w:rFonts w:ascii="Century Schoolbook" w:hAnsi="Century Schoolbook" w:cs="Times New Roman"/>
        </w:rPr>
      </w:pPr>
      <w:r w:rsidRPr="000679AF">
        <w:rPr>
          <w:rFonts w:ascii="Century Schoolbook" w:hAnsi="Century Schoolbook" w:cs="Times New Roman"/>
        </w:rPr>
        <w:t>Conscious Capitalism differs from the traditional understanding of Corporate Social Responsibility (CSR).</w:t>
      </w:r>
      <w:r w:rsidRPr="00374B24">
        <w:rPr>
          <w:rFonts w:ascii="Century Schoolbook" w:hAnsi="Century Schoolbook" w:cs="Times New Roman"/>
          <w:color w:val="211E1E"/>
        </w:rPr>
        <w:t xml:space="preserve"> </w:t>
      </w:r>
      <w:r>
        <w:rPr>
          <w:rFonts w:ascii="Century Schoolbook" w:hAnsi="Century Schoolbook" w:cs="Times New Roman"/>
          <w:color w:val="211E1E"/>
        </w:rPr>
        <w:t>T</w:t>
      </w:r>
      <w:r w:rsidRPr="000679AF">
        <w:rPr>
          <w:rFonts w:ascii="Century Schoolbook" w:hAnsi="Century Schoolbook" w:cs="Times New Roman"/>
          <w:color w:val="211E1E"/>
        </w:rPr>
        <w:t>he credo of Conscious Capitalism</w:t>
      </w:r>
      <w:r>
        <w:rPr>
          <w:rFonts w:ascii="Century Schoolbook" w:hAnsi="Century Schoolbook" w:cs="Times New Roman"/>
          <w:color w:val="211E1E"/>
        </w:rPr>
        <w:t xml:space="preserve"> focuses on this </w:t>
      </w:r>
      <w:r w:rsidRPr="000679AF">
        <w:rPr>
          <w:rFonts w:ascii="Century Schoolbook" w:hAnsi="Century Schoolbook"/>
          <w:color w:val="211E1E"/>
        </w:rPr>
        <w:t>philosophical realigning of free-market principles with progressive business practices</w:t>
      </w:r>
      <w:r>
        <w:rPr>
          <w:rFonts w:ascii="Century Schoolbook" w:hAnsi="Century Schoolbook"/>
          <w:color w:val="211E1E"/>
        </w:rPr>
        <w:t>.</w:t>
      </w:r>
      <w:r w:rsidRPr="00374B24">
        <w:rPr>
          <w:rFonts w:ascii="Century Schoolbook" w:hAnsi="Century Schoolbook" w:cs="Times New Roman"/>
        </w:rPr>
        <w:t xml:space="preserve"> </w:t>
      </w:r>
      <w:r>
        <w:rPr>
          <w:rFonts w:ascii="Century Schoolbook" w:hAnsi="Century Schoolbook" w:cs="Times New Roman"/>
        </w:rPr>
        <w:t>Al</w:t>
      </w:r>
      <w:r w:rsidRPr="000679AF">
        <w:rPr>
          <w:rFonts w:ascii="Century Schoolbook" w:hAnsi="Century Schoolbook" w:cs="Times New Roman"/>
        </w:rPr>
        <w:t>though conscious businesses will be social responsible, the term “conscious business” proposes larger connotations for the businesses’ actions than d</w:t>
      </w:r>
      <w:r>
        <w:rPr>
          <w:rFonts w:ascii="Century Schoolbook" w:hAnsi="Century Schoolbook" w:cs="Times New Roman"/>
        </w:rPr>
        <w:t>oes social responsibility. Lesson Two presents</w:t>
      </w:r>
      <w:r w:rsidRPr="000679AF">
        <w:rPr>
          <w:rFonts w:ascii="Century Schoolbook" w:hAnsi="Century Schoolbook" w:cs="Times New Roman"/>
        </w:rPr>
        <w:t xml:space="preserve"> a table compari</w:t>
      </w:r>
      <w:r>
        <w:rPr>
          <w:rFonts w:ascii="Century Schoolbook" w:hAnsi="Century Schoolbook" w:cs="Times New Roman"/>
        </w:rPr>
        <w:t>ng Conscious Capitalism and CSR.</w:t>
      </w:r>
    </w:p>
    <w:p w14:paraId="1FA5E3A2" w14:textId="77777777" w:rsidR="00536206" w:rsidRDefault="00536206" w:rsidP="00374B2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 xml:space="preserve">Case Study </w:t>
      </w:r>
    </w:p>
    <w:p w14:paraId="0C0AED87" w14:textId="6756BA1C" w:rsidR="00536206" w:rsidRPr="00536206" w:rsidRDefault="00536206" w:rsidP="00536206">
      <w:pPr>
        <w:spacing w:before="100" w:beforeAutospacing="1" w:after="100" w:afterAutospacing="1"/>
        <w:rPr>
          <w:rFonts w:ascii="Century Schoolbook" w:hAnsi="Century Schoolbook" w:cs="Times New Roman"/>
          <w:b/>
        </w:rPr>
      </w:pPr>
      <w:r>
        <w:rPr>
          <w:rFonts w:ascii="Century Schoolbook" w:hAnsi="Century Schoolbook"/>
        </w:rPr>
        <w:t xml:space="preserve">The case study is about </w:t>
      </w:r>
      <w:r w:rsidRPr="009615E5">
        <w:rPr>
          <w:rFonts w:ascii="Century Schoolbook" w:hAnsi="Century Schoolbook"/>
        </w:rPr>
        <w:t>REI</w:t>
      </w:r>
      <w:r>
        <w:rPr>
          <w:rFonts w:ascii="Century Schoolbook" w:hAnsi="Century Schoolbook"/>
        </w:rPr>
        <w:t>’s</w:t>
      </w:r>
      <w:r w:rsidRPr="009615E5">
        <w:rPr>
          <w:rFonts w:ascii="Century Schoolbook" w:hAnsi="Century Schoolbook"/>
        </w:rPr>
        <w:t xml:space="preserve"> </w:t>
      </w:r>
      <w:r w:rsidRPr="009615E5">
        <w:rPr>
          <w:rFonts w:ascii="Century Schoolbook" w:hAnsi="Century Schoolbook" w:cs="Arial"/>
          <w:color w:val="262626"/>
        </w:rPr>
        <w:t>new Black Friday tradition</w:t>
      </w:r>
      <w:r>
        <w:rPr>
          <w:rFonts w:ascii="Century Schoolbook" w:hAnsi="Century Schoolbook" w:cs="Arial"/>
          <w:color w:val="262626"/>
        </w:rPr>
        <w:t xml:space="preserve"> in 2015. The company encouraged</w:t>
      </w:r>
      <w:r w:rsidRPr="009615E5">
        <w:rPr>
          <w:rFonts w:ascii="Century Schoolbook" w:hAnsi="Century Schoolbook" w:cs="Arial"/>
          <w:color w:val="262626"/>
        </w:rPr>
        <w:t xml:space="preserve"> people to forgo shopping to spend time outside instead. With the hashtag #OptOutside, REI also asked people to share what they were doing on Black Friday on social media. The company has built a dedicated #OptOutside website with resources on local hiking trails.</w:t>
      </w:r>
      <w:r>
        <w:rPr>
          <w:rFonts w:ascii="Century Schoolbook" w:hAnsi="Century Schoolbook" w:cs="Arial"/>
          <w:color w:val="262626"/>
        </w:rPr>
        <w:t xml:space="preserve"> The case study provides supplementary audio and visual materials to illustrate a Conscious Capitalism practice and facilitate a class discussion. </w:t>
      </w:r>
    </w:p>
    <w:p w14:paraId="78690B32" w14:textId="25C4DACF" w:rsidR="00536206" w:rsidRPr="00536206" w:rsidRDefault="00536206" w:rsidP="00374B2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 xml:space="preserve">Conclusion </w:t>
      </w:r>
      <w:r w:rsidRPr="00536206">
        <w:rPr>
          <w:rFonts w:ascii="Century Schoolbook" w:hAnsi="Century Schoolbook" w:cs="Times New Roman"/>
          <w:b/>
        </w:rPr>
        <w:t xml:space="preserve"> </w:t>
      </w:r>
    </w:p>
    <w:p w14:paraId="534B02EF" w14:textId="589C544A" w:rsidR="00536206" w:rsidRDefault="00536206" w:rsidP="00374B24">
      <w:pPr>
        <w:spacing w:before="100" w:beforeAutospacing="1" w:after="100" w:afterAutospacing="1"/>
        <w:rPr>
          <w:rFonts w:ascii="Century Schoolbook" w:hAnsi="Century Schoolbook" w:cs="Times New Roman"/>
        </w:rPr>
      </w:pPr>
      <w:r w:rsidRPr="000679AF">
        <w:rPr>
          <w:rFonts w:ascii="Century Schoolbook" w:hAnsi="Century Schoolbook"/>
        </w:rPr>
        <w:t xml:space="preserve">Firms that </w:t>
      </w:r>
      <w:r>
        <w:rPr>
          <w:rFonts w:ascii="Century Schoolbook" w:hAnsi="Century Schoolbook"/>
        </w:rPr>
        <w:t>meet and exceed the</w:t>
      </w:r>
      <w:r w:rsidRPr="000679AF">
        <w:rPr>
          <w:rFonts w:ascii="Century Schoolbook" w:hAnsi="Century Schoolbook"/>
        </w:rPr>
        <w:t xml:space="preserve"> stakeholder needs and conce</w:t>
      </w:r>
      <w:r>
        <w:rPr>
          <w:rFonts w:ascii="Century Schoolbook" w:hAnsi="Century Schoolbook"/>
        </w:rPr>
        <w:t xml:space="preserve">rns in ways that win them over through a </w:t>
      </w:r>
      <w:r w:rsidRPr="000679AF">
        <w:rPr>
          <w:rFonts w:ascii="Century Schoolbook" w:hAnsi="Century Schoolbook"/>
        </w:rPr>
        <w:t>virtuous cycle of positive exchange, will be the firms that define the 21</w:t>
      </w:r>
      <w:r w:rsidRPr="000679AF">
        <w:rPr>
          <w:rFonts w:ascii="Century Schoolbook" w:hAnsi="Century Schoolbook"/>
          <w:vertAlign w:val="superscript"/>
        </w:rPr>
        <w:t>st</w:t>
      </w:r>
      <w:r w:rsidRPr="000679AF">
        <w:rPr>
          <w:rFonts w:ascii="Century Schoolbook" w:hAnsi="Century Schoolbook"/>
        </w:rPr>
        <w:t xml:space="preserve"> century. Therefore, </w:t>
      </w:r>
      <w:r>
        <w:rPr>
          <w:rFonts w:ascii="Century Schoolbook" w:hAnsi="Century Schoolbook"/>
        </w:rPr>
        <w:t xml:space="preserve">firms </w:t>
      </w:r>
      <w:r w:rsidR="00E35911">
        <w:rPr>
          <w:rFonts w:ascii="Century Schoolbook" w:hAnsi="Century Schoolbook"/>
        </w:rPr>
        <w:t xml:space="preserve">should </w:t>
      </w:r>
      <w:r w:rsidRPr="000679AF">
        <w:rPr>
          <w:rFonts w:ascii="Century Schoolbook" w:hAnsi="Century Schoolbook"/>
        </w:rPr>
        <w:t xml:space="preserve">reflect the system’s core principles </w:t>
      </w:r>
      <w:r w:rsidR="00E35911">
        <w:rPr>
          <w:rFonts w:ascii="Century Schoolbook" w:hAnsi="Century Schoolbook"/>
        </w:rPr>
        <w:t xml:space="preserve">and values. Furthermore, they should </w:t>
      </w:r>
      <w:r w:rsidR="00E35911">
        <w:rPr>
          <w:rFonts w:ascii="Century Schoolbook" w:hAnsi="Century Schoolbook"/>
        </w:rPr>
        <w:t>meet and exceed the</w:t>
      </w:r>
      <w:r w:rsidR="00E35911" w:rsidRPr="000679AF">
        <w:rPr>
          <w:rFonts w:ascii="Century Schoolbook" w:hAnsi="Century Schoolbook"/>
        </w:rPr>
        <w:t xml:space="preserve"> stakeholder needs and conce</w:t>
      </w:r>
      <w:r w:rsidR="00E35911">
        <w:rPr>
          <w:rFonts w:ascii="Century Schoolbook" w:hAnsi="Century Schoolbook"/>
        </w:rPr>
        <w:t xml:space="preserve">rns in ways that win them over through a </w:t>
      </w:r>
      <w:r w:rsidR="00E35911" w:rsidRPr="000679AF">
        <w:rPr>
          <w:rFonts w:ascii="Century Schoolbook" w:hAnsi="Century Schoolbook"/>
        </w:rPr>
        <w:t>virtuous cycle of positive exchange</w:t>
      </w:r>
      <w:bookmarkStart w:id="0" w:name="_GoBack"/>
      <w:bookmarkEnd w:id="0"/>
    </w:p>
    <w:p w14:paraId="35A17204" w14:textId="0D9FE444" w:rsidR="002E4D38" w:rsidRPr="002E4D38" w:rsidRDefault="002E4D38" w:rsidP="00374B24">
      <w:pPr>
        <w:spacing w:before="100" w:beforeAutospacing="1" w:after="100" w:afterAutospacing="1"/>
        <w:rPr>
          <w:rFonts w:ascii="Century Schoolbook" w:hAnsi="Century Schoolbook" w:cs="Times New Roman"/>
          <w:b/>
        </w:rPr>
      </w:pPr>
      <w:r w:rsidRPr="002E4D38">
        <w:rPr>
          <w:rFonts w:ascii="Century Schoolbook" w:hAnsi="Century Schoolbook" w:cs="Times New Roman"/>
          <w:b/>
        </w:rPr>
        <w:t xml:space="preserve">Discussion Questions: </w:t>
      </w:r>
    </w:p>
    <w:p w14:paraId="272095F0" w14:textId="77777777" w:rsidR="00F177C2" w:rsidRDefault="00F177C2" w:rsidP="00F177C2">
      <w:pPr>
        <w:pStyle w:val="EndofChapterNumberedList"/>
        <w:numPr>
          <w:ilvl w:val="0"/>
          <w:numId w:val="6"/>
        </w:numPr>
        <w:spacing w:after="200" w:line="276" w:lineRule="auto"/>
        <w:rPr>
          <w:rFonts w:ascii="Century Schoolbook" w:hAnsi="Century Schoolbook"/>
        </w:rPr>
      </w:pPr>
      <w:r w:rsidRPr="000679AF">
        <w:rPr>
          <w:rFonts w:ascii="Century Schoolbook" w:hAnsi="Century Schoolbook"/>
        </w:rPr>
        <w:t xml:space="preserve">What does it mean for an organization to be </w:t>
      </w:r>
      <w:r w:rsidRPr="000679AF">
        <w:rPr>
          <w:rFonts w:ascii="Century Schoolbook" w:hAnsi="Century Schoolbook"/>
          <w:i/>
        </w:rPr>
        <w:t>ethical</w:t>
      </w:r>
      <w:r w:rsidRPr="000679AF">
        <w:rPr>
          <w:rFonts w:ascii="Century Schoolbook" w:hAnsi="Century Schoolbook"/>
        </w:rPr>
        <w:t xml:space="preserve">? What is the difference between an </w:t>
      </w:r>
      <w:r w:rsidRPr="000679AF">
        <w:rPr>
          <w:rFonts w:ascii="Century Schoolbook" w:hAnsi="Century Schoolbook"/>
          <w:i/>
        </w:rPr>
        <w:t xml:space="preserve">unethical </w:t>
      </w:r>
      <w:r w:rsidRPr="000679AF">
        <w:rPr>
          <w:rFonts w:ascii="Century Schoolbook" w:hAnsi="Century Schoolbook"/>
        </w:rPr>
        <w:t xml:space="preserve">and an </w:t>
      </w:r>
      <w:r w:rsidRPr="000679AF">
        <w:rPr>
          <w:rFonts w:ascii="Century Schoolbook" w:hAnsi="Century Schoolbook"/>
          <w:i/>
        </w:rPr>
        <w:t xml:space="preserve">illegal </w:t>
      </w:r>
      <w:r w:rsidRPr="000679AF">
        <w:rPr>
          <w:rFonts w:ascii="Century Schoolbook" w:hAnsi="Century Schoolbook"/>
        </w:rPr>
        <w:t>act?</w:t>
      </w:r>
    </w:p>
    <w:p w14:paraId="2824E212" w14:textId="77777777" w:rsidR="00F177C2" w:rsidRDefault="00F177C2" w:rsidP="00F177C2">
      <w:pPr>
        <w:pStyle w:val="EndofChapterNumberedList"/>
        <w:numPr>
          <w:ilvl w:val="0"/>
          <w:numId w:val="6"/>
        </w:numPr>
        <w:spacing w:after="200" w:line="276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What does it mean for an organization to be conscious? </w:t>
      </w:r>
    </w:p>
    <w:p w14:paraId="2A0183C3" w14:textId="77777777" w:rsidR="00F177C2" w:rsidRPr="000679AF" w:rsidRDefault="00F177C2" w:rsidP="00F177C2">
      <w:pPr>
        <w:pStyle w:val="EndofChapterNumberedList"/>
        <w:numPr>
          <w:ilvl w:val="0"/>
          <w:numId w:val="6"/>
        </w:numPr>
        <w:spacing w:after="200" w:line="276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What is the difference between an ethical company and a conscious company? </w:t>
      </w:r>
    </w:p>
    <w:p w14:paraId="5A9671D8" w14:textId="77777777" w:rsidR="0088401E" w:rsidRDefault="0088401E" w:rsidP="0088401E">
      <w:pPr>
        <w:pStyle w:val="EndnoteText"/>
        <w:rPr>
          <w:rFonts w:ascii="Century Schoolbook" w:hAnsi="Century Schoolbook"/>
          <w:b/>
        </w:rPr>
      </w:pPr>
    </w:p>
    <w:p w14:paraId="355B4B97" w14:textId="77777777" w:rsidR="0088401E" w:rsidRPr="000679AF" w:rsidRDefault="0088401E" w:rsidP="0088401E">
      <w:pPr>
        <w:pStyle w:val="EndnoteText"/>
        <w:rPr>
          <w:rFonts w:ascii="Century Schoolbook" w:hAnsi="Century Schoolbook"/>
          <w:b/>
        </w:rPr>
      </w:pPr>
      <w:r w:rsidRPr="000679AF">
        <w:rPr>
          <w:rFonts w:ascii="Century Schoolbook" w:hAnsi="Century Schoolbook"/>
          <w:b/>
        </w:rPr>
        <w:t>Additional Audio Visual Resources</w:t>
      </w:r>
    </w:p>
    <w:p w14:paraId="0A6FB833" w14:textId="77777777" w:rsidR="0088401E" w:rsidRPr="000679AF" w:rsidRDefault="0088401E" w:rsidP="0088401E">
      <w:pPr>
        <w:pStyle w:val="NormalWeb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0679AF">
        <w:rPr>
          <w:rFonts w:ascii="Century Schoolbook" w:hAnsi="Century Schoolbook"/>
          <w:sz w:val="24"/>
          <w:szCs w:val="24"/>
        </w:rPr>
        <w:t xml:space="preserve">Conscious Capitalism John Mackey Video. </w:t>
      </w:r>
      <w:hyperlink r:id="rId8" w:history="1">
        <w:r w:rsidRPr="000679AF">
          <w:rPr>
            <w:rStyle w:val="Hyperlink"/>
            <w:rFonts w:ascii="Century Schoolbook" w:hAnsi="Century Schoolbook"/>
            <w:sz w:val="24"/>
            <w:szCs w:val="24"/>
          </w:rPr>
          <w:t>http://www.consciouscapitalism.org/resources/538</w:t>
        </w:r>
      </w:hyperlink>
    </w:p>
    <w:p w14:paraId="7AFA35EB" w14:textId="77777777" w:rsidR="0088401E" w:rsidRPr="000679AF" w:rsidRDefault="0088401E" w:rsidP="0088401E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0"/>
        <w:rPr>
          <w:rFonts w:ascii="Century Schoolbook" w:hAnsi="Century Schoolbook"/>
        </w:rPr>
      </w:pPr>
      <w:r w:rsidRPr="000679AF">
        <w:rPr>
          <w:rFonts w:ascii="Century Schoolbook" w:eastAsia="Times New Roman" w:hAnsi="Century Schoolbook" w:cs="Times New Roman"/>
          <w:bCs/>
          <w:kern w:val="36"/>
        </w:rPr>
        <w:t xml:space="preserve">The Container Store’s Employee Focused Culture Video. </w:t>
      </w:r>
      <w:hyperlink r:id="rId9" w:history="1">
        <w:r w:rsidRPr="000679AF">
          <w:rPr>
            <w:rStyle w:val="Hyperlink"/>
            <w:rFonts w:ascii="Century Schoolbook" w:hAnsi="Century Schoolbook"/>
          </w:rPr>
          <w:t>http://www.consciouscapitalism.org/content/container-store%E2%80%99s-employee-focused-culture</w:t>
        </w:r>
      </w:hyperlink>
    </w:p>
    <w:p w14:paraId="6BF37DD1" w14:textId="77777777" w:rsidR="0088401E" w:rsidRPr="000679AF" w:rsidRDefault="0088401E" w:rsidP="0088401E">
      <w:pPr>
        <w:pStyle w:val="Heading1"/>
        <w:numPr>
          <w:ilvl w:val="0"/>
          <w:numId w:val="5"/>
        </w:numPr>
        <w:rPr>
          <w:rFonts w:ascii="Century Schoolbook" w:eastAsia="Times New Roman" w:hAnsi="Century Schoolbook" w:cs="Times New Roman"/>
          <w:b w:val="0"/>
          <w:sz w:val="24"/>
          <w:szCs w:val="24"/>
        </w:rPr>
      </w:pPr>
      <w:r w:rsidRPr="000679AF">
        <w:rPr>
          <w:rFonts w:ascii="Century Schoolbook" w:eastAsia="Times New Roman" w:hAnsi="Century Schoolbook" w:cs="Times New Roman"/>
          <w:b w:val="0"/>
          <w:sz w:val="24"/>
          <w:szCs w:val="24"/>
        </w:rPr>
        <w:t xml:space="preserve">John Mackey Building Trust in a Company Video </w:t>
      </w:r>
      <w:r w:rsidRPr="000679AF">
        <w:rPr>
          <w:rFonts w:ascii="Century Schoolbook" w:hAnsi="Century Schoolbook"/>
          <w:b w:val="0"/>
          <w:sz w:val="24"/>
          <w:szCs w:val="24"/>
        </w:rPr>
        <w:t>http://www.consciouscapitalism.org/content/john-mackey-building-trust-company</w:t>
      </w:r>
    </w:p>
    <w:p w14:paraId="772EA818" w14:textId="77777777" w:rsidR="0088401E" w:rsidRPr="000679AF" w:rsidRDefault="0088401E" w:rsidP="0088401E">
      <w:pPr>
        <w:pStyle w:val="NormalWeb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0679AF">
        <w:rPr>
          <w:rFonts w:ascii="Century Schoolbook" w:hAnsi="Century Schoolbook"/>
          <w:sz w:val="24"/>
          <w:szCs w:val="24"/>
        </w:rPr>
        <w:t>Intersections: Management and Capitalism, “Business as a Moral Endeavor,” September 7, 2014 (10 minutes), </w:t>
      </w:r>
      <w:r w:rsidRPr="000679AF">
        <w:rPr>
          <w:rFonts w:ascii="Century Schoolbook" w:hAnsi="Century Schoolbook"/>
          <w:sz w:val="24"/>
          <w:szCs w:val="24"/>
        </w:rPr>
        <w:fldChar w:fldCharType="begin"/>
      </w:r>
      <w:r w:rsidRPr="000679AF">
        <w:rPr>
          <w:rFonts w:ascii="Century Schoolbook" w:hAnsi="Century Schoolbook"/>
          <w:sz w:val="24"/>
          <w:szCs w:val="24"/>
        </w:rPr>
        <w:instrText xml:space="preserve"> HYPERLINK "https://www.youtube.com/watch?v=EseNAh9UwjI" \t "_blank" </w:instrText>
      </w:r>
      <w:r w:rsidRPr="000679AF">
        <w:rPr>
          <w:rFonts w:ascii="Century Schoolbook" w:hAnsi="Century Schoolbook"/>
          <w:sz w:val="24"/>
          <w:szCs w:val="24"/>
        </w:rPr>
      </w:r>
      <w:r w:rsidRPr="000679AF">
        <w:rPr>
          <w:rFonts w:ascii="Century Schoolbook" w:hAnsi="Century Schoolbook"/>
          <w:sz w:val="24"/>
          <w:szCs w:val="24"/>
        </w:rPr>
        <w:fldChar w:fldCharType="separate"/>
      </w:r>
      <w:r w:rsidRPr="000679AF">
        <w:rPr>
          <w:rStyle w:val="Hyperlink"/>
          <w:rFonts w:ascii="Century Schoolbook" w:hAnsi="Century Schoolbook"/>
          <w:sz w:val="24"/>
          <w:szCs w:val="24"/>
        </w:rPr>
        <w:t>https://www.youtube.com/watch?v=EseNAh9UwjI</w:t>
      </w:r>
      <w:r w:rsidRPr="000679AF">
        <w:rPr>
          <w:rFonts w:ascii="Century Schoolbook" w:hAnsi="Century Schoolbook"/>
          <w:sz w:val="24"/>
          <w:szCs w:val="24"/>
        </w:rPr>
        <w:fldChar w:fldCharType="end"/>
      </w:r>
    </w:p>
    <w:p w14:paraId="53F39395" w14:textId="77777777" w:rsidR="0088401E" w:rsidRPr="000679AF" w:rsidRDefault="0088401E" w:rsidP="0088401E">
      <w:pPr>
        <w:pStyle w:val="NormalWeb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0679AF">
        <w:rPr>
          <w:rFonts w:ascii="Century Schoolbook" w:hAnsi="Century Schoolbook"/>
          <w:sz w:val="24"/>
          <w:szCs w:val="24"/>
        </w:rPr>
        <w:t>John Mackey, “What Is the Purpose of Business?” Conscious Capitalism (6 minutes), </w:t>
      </w:r>
      <w:hyperlink r:id="rId10" w:history="1">
        <w:r w:rsidRPr="000679AF">
          <w:rPr>
            <w:rStyle w:val="Hyperlink"/>
            <w:rFonts w:ascii="Century Schoolbook" w:hAnsi="Century Schoolbook"/>
            <w:sz w:val="24"/>
            <w:szCs w:val="24"/>
          </w:rPr>
          <w:t>http://www.consciouscapitalism.org/content/john-mackey-what-purpose-business/</w:t>
        </w:r>
      </w:hyperlink>
    </w:p>
    <w:p w14:paraId="4271A680" w14:textId="77777777" w:rsidR="0088401E" w:rsidRPr="000679AF" w:rsidRDefault="0088401E" w:rsidP="0088401E">
      <w:pPr>
        <w:pStyle w:val="NormalWeb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0679AF">
        <w:rPr>
          <w:rFonts w:ascii="Century Schoolbook" w:hAnsi="Century Schoolbook"/>
          <w:sz w:val="24"/>
          <w:szCs w:val="24"/>
        </w:rPr>
        <w:t>“Wage Gap,” </w:t>
      </w:r>
      <w:r w:rsidRPr="000679AF">
        <w:rPr>
          <w:rStyle w:val="Emphasis"/>
          <w:rFonts w:ascii="Century Schoolbook" w:hAnsi="Century Schoolbook"/>
          <w:sz w:val="24"/>
          <w:szCs w:val="24"/>
        </w:rPr>
        <w:t>Last Week Tonight with John Oliver</w:t>
      </w:r>
      <w:r w:rsidRPr="000679AF">
        <w:rPr>
          <w:rFonts w:ascii="Century Schoolbook" w:hAnsi="Century Schoolbook"/>
          <w:sz w:val="24"/>
          <w:szCs w:val="24"/>
        </w:rPr>
        <w:t>, HBO, August 25, 2014 (7 minutes), </w:t>
      </w:r>
      <w:r w:rsidRPr="000679AF">
        <w:rPr>
          <w:rFonts w:ascii="Century Schoolbook" w:hAnsi="Century Schoolbook"/>
          <w:sz w:val="24"/>
          <w:szCs w:val="24"/>
        </w:rPr>
        <w:fldChar w:fldCharType="begin"/>
      </w:r>
      <w:r w:rsidRPr="000679AF">
        <w:rPr>
          <w:rFonts w:ascii="Century Schoolbook" w:hAnsi="Century Schoolbook"/>
          <w:sz w:val="24"/>
          <w:szCs w:val="24"/>
        </w:rPr>
        <w:instrText xml:space="preserve"> HYPERLINK "https://www.youtube.com/watch?v=PsB1e-1BB4Y" \t "_blank" </w:instrText>
      </w:r>
      <w:r w:rsidRPr="000679AF">
        <w:rPr>
          <w:rFonts w:ascii="Century Schoolbook" w:hAnsi="Century Schoolbook"/>
          <w:sz w:val="24"/>
          <w:szCs w:val="24"/>
        </w:rPr>
      </w:r>
      <w:r w:rsidRPr="000679AF">
        <w:rPr>
          <w:rFonts w:ascii="Century Schoolbook" w:hAnsi="Century Schoolbook"/>
          <w:sz w:val="24"/>
          <w:szCs w:val="24"/>
        </w:rPr>
        <w:fldChar w:fldCharType="separate"/>
      </w:r>
      <w:r w:rsidRPr="000679AF">
        <w:rPr>
          <w:rStyle w:val="Hyperlink"/>
          <w:rFonts w:ascii="Century Schoolbook" w:hAnsi="Century Schoolbook"/>
          <w:sz w:val="24"/>
          <w:szCs w:val="24"/>
        </w:rPr>
        <w:t>https://www.youtube.com/watch?v=PsB1e-1BB4Y</w:t>
      </w:r>
      <w:r w:rsidRPr="000679AF">
        <w:rPr>
          <w:rFonts w:ascii="Century Schoolbook" w:hAnsi="Century Schoolbook"/>
          <w:sz w:val="24"/>
          <w:szCs w:val="24"/>
        </w:rPr>
        <w:fldChar w:fldCharType="end"/>
      </w:r>
      <w:r w:rsidRPr="000679AF">
        <w:rPr>
          <w:rFonts w:ascii="Century Schoolbook" w:hAnsi="Century Schoolbook"/>
          <w:sz w:val="24"/>
          <w:szCs w:val="24"/>
        </w:rPr>
        <w:br/>
        <w:t>A look at the gender wage gap in the United States today.</w:t>
      </w:r>
    </w:p>
    <w:p w14:paraId="1D0D6181" w14:textId="77777777" w:rsidR="0088401E" w:rsidRPr="000679AF" w:rsidRDefault="0088401E" w:rsidP="0088401E">
      <w:pPr>
        <w:pStyle w:val="NormalWeb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0679AF">
        <w:rPr>
          <w:rFonts w:ascii="Century Schoolbook" w:hAnsi="Century Schoolbook"/>
          <w:sz w:val="24"/>
          <w:szCs w:val="24"/>
        </w:rPr>
        <w:t>Moth Collective, “The Last Job on Earth: Imagining a Fully Automated World,” </w:t>
      </w:r>
      <w:r w:rsidRPr="000679AF">
        <w:rPr>
          <w:rStyle w:val="Emphasis"/>
          <w:rFonts w:ascii="Century Schoolbook" w:hAnsi="Century Schoolbook"/>
          <w:sz w:val="24"/>
          <w:szCs w:val="24"/>
        </w:rPr>
        <w:t>The Guardian</w:t>
      </w:r>
      <w:r w:rsidRPr="000679AF">
        <w:rPr>
          <w:rFonts w:ascii="Century Schoolbook" w:hAnsi="Century Schoolbook"/>
          <w:sz w:val="24"/>
          <w:szCs w:val="24"/>
        </w:rPr>
        <w:t>, February 17, 2016 (3 minutes),</w:t>
      </w:r>
      <w:r w:rsidRPr="000679AF">
        <w:rPr>
          <w:rFonts w:ascii="Century Schoolbook" w:hAnsi="Century Schoolbook"/>
          <w:sz w:val="24"/>
          <w:szCs w:val="24"/>
        </w:rPr>
        <w:br/>
      </w:r>
      <w:r w:rsidRPr="000679AF">
        <w:rPr>
          <w:rFonts w:ascii="Century Schoolbook" w:hAnsi="Century Schoolbook"/>
          <w:sz w:val="24"/>
          <w:szCs w:val="24"/>
        </w:rPr>
        <w:fldChar w:fldCharType="begin"/>
      </w:r>
      <w:r w:rsidRPr="000679AF">
        <w:rPr>
          <w:rFonts w:ascii="Century Schoolbook" w:hAnsi="Century Schoolbook"/>
          <w:sz w:val="24"/>
          <w:szCs w:val="24"/>
        </w:rPr>
        <w:instrText xml:space="preserve"> HYPERLINK "http://www.theguardian.com/sustainable-business/video/2016/feb/17/last-job-on-earth-automation-robots-unemployment-animation-video" \t "_blank" </w:instrText>
      </w:r>
      <w:r w:rsidRPr="000679AF">
        <w:rPr>
          <w:rFonts w:ascii="Century Schoolbook" w:hAnsi="Century Schoolbook"/>
          <w:sz w:val="24"/>
          <w:szCs w:val="24"/>
        </w:rPr>
      </w:r>
      <w:r w:rsidRPr="000679AF">
        <w:rPr>
          <w:rFonts w:ascii="Century Schoolbook" w:hAnsi="Century Schoolbook"/>
          <w:sz w:val="24"/>
          <w:szCs w:val="24"/>
        </w:rPr>
        <w:fldChar w:fldCharType="separate"/>
      </w:r>
      <w:r w:rsidRPr="000679AF">
        <w:rPr>
          <w:rStyle w:val="Hyperlink"/>
          <w:rFonts w:ascii="Century Schoolbook" w:hAnsi="Century Schoolbook"/>
          <w:sz w:val="24"/>
          <w:szCs w:val="24"/>
        </w:rPr>
        <w:t>http://www.theguardian.com/sustainable-business/video/2016/feb/17/last-job-on-earth-automation-robots-unemployment-animation-video</w:t>
      </w:r>
      <w:r w:rsidRPr="000679AF">
        <w:rPr>
          <w:rFonts w:ascii="Century Schoolbook" w:hAnsi="Century Schoolbook"/>
          <w:sz w:val="24"/>
          <w:szCs w:val="24"/>
        </w:rPr>
        <w:fldChar w:fldCharType="end"/>
      </w:r>
    </w:p>
    <w:p w14:paraId="25626602" w14:textId="77777777" w:rsidR="0088401E" w:rsidRPr="000679AF" w:rsidRDefault="0088401E" w:rsidP="0088401E">
      <w:pPr>
        <w:pStyle w:val="NormalWeb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0679AF">
        <w:rPr>
          <w:rFonts w:ascii="Century Schoolbook" w:hAnsi="Century Schoolbook"/>
          <w:sz w:val="24"/>
          <w:szCs w:val="24"/>
        </w:rPr>
        <w:t>Herb Kelleher (cofounder of Southwest Airlines), “The Business of Business Is People,” presentation at HSM’s World of Business Ideas, October 14, 2008 (5 minutes), </w:t>
      </w:r>
      <w:r w:rsidRPr="000679AF">
        <w:rPr>
          <w:rFonts w:ascii="Century Schoolbook" w:hAnsi="Century Schoolbook"/>
          <w:sz w:val="24"/>
          <w:szCs w:val="24"/>
        </w:rPr>
        <w:fldChar w:fldCharType="begin"/>
      </w:r>
      <w:r w:rsidRPr="000679AF">
        <w:rPr>
          <w:rFonts w:ascii="Century Schoolbook" w:hAnsi="Century Schoolbook"/>
          <w:sz w:val="24"/>
          <w:szCs w:val="24"/>
        </w:rPr>
        <w:instrText xml:space="preserve"> HYPERLINK "http://www.youtube.com/watch?v=oxTFA1kh1m8" \t "_blank" </w:instrText>
      </w:r>
      <w:r w:rsidRPr="000679AF">
        <w:rPr>
          <w:rFonts w:ascii="Century Schoolbook" w:hAnsi="Century Schoolbook"/>
          <w:sz w:val="24"/>
          <w:szCs w:val="24"/>
        </w:rPr>
      </w:r>
      <w:r w:rsidRPr="000679AF">
        <w:rPr>
          <w:rFonts w:ascii="Century Schoolbook" w:hAnsi="Century Schoolbook"/>
          <w:sz w:val="24"/>
          <w:szCs w:val="24"/>
        </w:rPr>
        <w:fldChar w:fldCharType="separate"/>
      </w:r>
      <w:r w:rsidRPr="000679AF">
        <w:rPr>
          <w:rStyle w:val="Hyperlink"/>
          <w:rFonts w:ascii="Century Schoolbook" w:hAnsi="Century Schoolbook"/>
          <w:sz w:val="24"/>
          <w:szCs w:val="24"/>
        </w:rPr>
        <w:t>http://www.youtube.com/watch?v=oxTFA1kh1m8</w:t>
      </w:r>
      <w:r w:rsidRPr="000679AF">
        <w:rPr>
          <w:rFonts w:ascii="Century Schoolbook" w:hAnsi="Century Schoolbook"/>
          <w:sz w:val="24"/>
          <w:szCs w:val="24"/>
        </w:rPr>
        <w:fldChar w:fldCharType="end"/>
      </w:r>
      <w:r w:rsidRPr="000679AF">
        <w:rPr>
          <w:rFonts w:ascii="Century Schoolbook" w:hAnsi="Century Schoolbook"/>
          <w:sz w:val="24"/>
          <w:szCs w:val="24"/>
        </w:rPr>
        <w:br/>
        <w:t>This video explains Herb Kelleher’s approach to business at Southwest Airlines, highlighting the firm’s employees as Southwest’s most important stakeholder.</w:t>
      </w:r>
    </w:p>
    <w:p w14:paraId="589A5FD5" w14:textId="77777777" w:rsidR="0088401E" w:rsidRDefault="0088401E" w:rsidP="0088401E">
      <w:pPr>
        <w:pStyle w:val="EndnoteText"/>
        <w:rPr>
          <w:rFonts w:ascii="Century Schoolbook" w:hAnsi="Century Schoolbook"/>
          <w:b/>
        </w:rPr>
      </w:pPr>
    </w:p>
    <w:p w14:paraId="6AC51AB9" w14:textId="77777777" w:rsidR="0088401E" w:rsidRPr="00E07C57" w:rsidRDefault="0088401E" w:rsidP="0088401E">
      <w:pPr>
        <w:pStyle w:val="EndnoteText"/>
        <w:rPr>
          <w:rFonts w:ascii="Century Schoolbook" w:hAnsi="Century Schoolbook"/>
          <w:b/>
        </w:rPr>
      </w:pPr>
      <w:r w:rsidRPr="00E07C57">
        <w:rPr>
          <w:rFonts w:ascii="Century Schoolbook" w:hAnsi="Century Schoolbook"/>
          <w:b/>
        </w:rPr>
        <w:t>Supplementary Visual Materials</w:t>
      </w:r>
      <w:r>
        <w:rPr>
          <w:rFonts w:ascii="Century Schoolbook" w:hAnsi="Century Schoolbook"/>
          <w:b/>
        </w:rPr>
        <w:t xml:space="preserve"> for the Case Study</w:t>
      </w:r>
    </w:p>
    <w:p w14:paraId="269F2C16" w14:textId="77777777" w:rsidR="0088401E" w:rsidRPr="00E07C57" w:rsidRDefault="0088401E" w:rsidP="0088401E">
      <w:pPr>
        <w:pStyle w:val="EndnoteText"/>
        <w:rPr>
          <w:rFonts w:ascii="Century Schoolbook" w:hAnsi="Century Schoolbook"/>
          <w:b/>
        </w:rPr>
      </w:pPr>
    </w:p>
    <w:p w14:paraId="436B0BA7" w14:textId="77777777" w:rsidR="0088401E" w:rsidRPr="00E07C57" w:rsidRDefault="0088401E" w:rsidP="0088401E">
      <w:pPr>
        <w:pStyle w:val="EndnoteText"/>
        <w:numPr>
          <w:ilvl w:val="0"/>
          <w:numId w:val="4"/>
        </w:numPr>
        <w:rPr>
          <w:rFonts w:ascii="Century Schoolbook" w:hAnsi="Century Schoolbook"/>
        </w:rPr>
      </w:pPr>
      <w:r w:rsidRPr="00E07C57">
        <w:rPr>
          <w:rFonts w:ascii="Century Schoolbook" w:eastAsia="Times New Roman" w:hAnsi="Century Schoolbook" w:cs="Times New Roman"/>
        </w:rPr>
        <w:t xml:space="preserve">REI closing on Black Friday for 1st time in push to #OptOutside. (November 17, 2015). </w:t>
      </w:r>
      <w:r w:rsidRPr="00E07C57">
        <w:rPr>
          <w:rFonts w:ascii="Century Schoolbook" w:eastAsia="Times New Roman" w:hAnsi="Century Schoolbook" w:cs="Times New Roman"/>
          <w:i/>
        </w:rPr>
        <w:t xml:space="preserve">USA Today. </w:t>
      </w:r>
      <w:hyperlink r:id="rId11" w:history="1">
        <w:r w:rsidRPr="00E07C57">
          <w:rPr>
            <w:rStyle w:val="Hyperlink"/>
            <w:rFonts w:ascii="Century Schoolbook" w:hAnsi="Century Schoolbook"/>
          </w:rPr>
          <w:t>http://www.usatoday.com/story/money/2015/10/26/rei-closing-on-black-friday-for-first-time-in-its-history/74627872/</w:t>
        </w:r>
      </w:hyperlink>
    </w:p>
    <w:p w14:paraId="7CAAE054" w14:textId="77777777" w:rsidR="0088401E" w:rsidRPr="00E07C57" w:rsidRDefault="0088401E" w:rsidP="0088401E">
      <w:pPr>
        <w:pStyle w:val="EndnoteText"/>
        <w:rPr>
          <w:rFonts w:ascii="Century Schoolbook" w:hAnsi="Century Schoolbook"/>
        </w:rPr>
      </w:pPr>
    </w:p>
    <w:p w14:paraId="426CEE7A" w14:textId="77777777" w:rsidR="0088401E" w:rsidRPr="00E07C57" w:rsidRDefault="0088401E" w:rsidP="0088401E">
      <w:pPr>
        <w:pStyle w:val="EndnoteText"/>
        <w:numPr>
          <w:ilvl w:val="0"/>
          <w:numId w:val="4"/>
        </w:numPr>
        <w:rPr>
          <w:rFonts w:ascii="Century Schoolbook" w:hAnsi="Century Schoolbook"/>
        </w:rPr>
      </w:pPr>
      <w:r w:rsidRPr="00E07C57">
        <w:rPr>
          <w:rFonts w:ascii="Century Schoolbook" w:hAnsi="Century Schoolbook"/>
        </w:rPr>
        <w:t xml:space="preserve">#OptOutside You Tube Video. </w:t>
      </w:r>
      <w:hyperlink r:id="rId12" w:history="1">
        <w:r w:rsidRPr="00E07C57">
          <w:rPr>
            <w:rStyle w:val="Hyperlink"/>
            <w:rFonts w:ascii="Century Schoolbook" w:hAnsi="Century Schoolbook"/>
          </w:rPr>
          <w:t>http://blog.rei.com/news/optoutside-will-you-go-out-with-us/</w:t>
        </w:r>
      </w:hyperlink>
    </w:p>
    <w:p w14:paraId="128E7613" w14:textId="77777777" w:rsidR="00422D24" w:rsidRDefault="00422D24" w:rsidP="00654F0A">
      <w:pPr>
        <w:rPr>
          <w:rFonts w:ascii="Century Schoolbook" w:hAnsi="Century Schoolbook"/>
        </w:rPr>
      </w:pPr>
    </w:p>
    <w:p w14:paraId="7E547850" w14:textId="77777777" w:rsidR="00422D24" w:rsidRDefault="00422D24" w:rsidP="00654F0A">
      <w:pPr>
        <w:rPr>
          <w:rFonts w:ascii="Century Schoolbook" w:hAnsi="Century Schoolbook"/>
        </w:rPr>
      </w:pPr>
    </w:p>
    <w:p w14:paraId="099884DC" w14:textId="77777777" w:rsidR="00FE42D7" w:rsidRDefault="00FE42D7" w:rsidP="00654F0A"/>
    <w:sectPr w:rsidR="00FE42D7" w:rsidSect="00531133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55CED" w14:textId="77777777" w:rsidR="00536206" w:rsidRDefault="00536206" w:rsidP="008770ED">
      <w:r>
        <w:separator/>
      </w:r>
    </w:p>
  </w:endnote>
  <w:endnote w:type="continuationSeparator" w:id="0">
    <w:p w14:paraId="35161C33" w14:textId="77777777" w:rsidR="00536206" w:rsidRDefault="00536206" w:rsidP="0087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3F07A" w14:textId="77777777" w:rsidR="00536206" w:rsidRDefault="00536206" w:rsidP="008770ED">
      <w:r>
        <w:separator/>
      </w:r>
    </w:p>
  </w:footnote>
  <w:footnote w:type="continuationSeparator" w:id="0">
    <w:p w14:paraId="45EF10A6" w14:textId="77777777" w:rsidR="00536206" w:rsidRDefault="00536206" w:rsidP="00877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BF9C7" w14:textId="77777777" w:rsidR="00536206" w:rsidRDefault="00536206" w:rsidP="002F70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AECF1A" w14:textId="77777777" w:rsidR="00536206" w:rsidRDefault="00536206" w:rsidP="008770E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C534E" w14:textId="77777777" w:rsidR="00536206" w:rsidRPr="008770ED" w:rsidRDefault="00536206" w:rsidP="002F7093">
    <w:pPr>
      <w:pStyle w:val="Header"/>
      <w:framePr w:wrap="around" w:vAnchor="text" w:hAnchor="margin" w:xAlign="right" w:y="1"/>
      <w:rPr>
        <w:rStyle w:val="PageNumber"/>
        <w:rFonts w:ascii="Century Schoolbook" w:hAnsi="Century Schoolbook"/>
      </w:rPr>
    </w:pPr>
    <w:r w:rsidRPr="008770ED">
      <w:rPr>
        <w:rStyle w:val="PageNumber"/>
        <w:rFonts w:ascii="Century Schoolbook" w:hAnsi="Century Schoolbook"/>
      </w:rPr>
      <w:fldChar w:fldCharType="begin"/>
    </w:r>
    <w:r w:rsidRPr="008770ED">
      <w:rPr>
        <w:rStyle w:val="PageNumber"/>
        <w:rFonts w:ascii="Century Schoolbook" w:hAnsi="Century Schoolbook"/>
      </w:rPr>
      <w:instrText xml:space="preserve">PAGE  </w:instrText>
    </w:r>
    <w:r w:rsidRPr="008770ED">
      <w:rPr>
        <w:rStyle w:val="PageNumber"/>
        <w:rFonts w:ascii="Century Schoolbook" w:hAnsi="Century Schoolbook"/>
      </w:rPr>
      <w:fldChar w:fldCharType="separate"/>
    </w:r>
    <w:r w:rsidR="00E35911">
      <w:rPr>
        <w:rStyle w:val="PageNumber"/>
        <w:rFonts w:ascii="Century Schoolbook" w:hAnsi="Century Schoolbook"/>
        <w:noProof/>
      </w:rPr>
      <w:t>1</w:t>
    </w:r>
    <w:r w:rsidRPr="008770ED">
      <w:rPr>
        <w:rStyle w:val="PageNumber"/>
        <w:rFonts w:ascii="Century Schoolbook" w:hAnsi="Century Schoolbook"/>
      </w:rPr>
      <w:fldChar w:fldCharType="end"/>
    </w:r>
  </w:p>
  <w:p w14:paraId="5C4E0A41" w14:textId="117B7991" w:rsidR="00536206" w:rsidRPr="008770ED" w:rsidRDefault="00536206" w:rsidP="008770ED">
    <w:pPr>
      <w:pStyle w:val="Header"/>
      <w:ind w:right="360"/>
      <w:jc w:val="right"/>
      <w:rPr>
        <w:rFonts w:ascii="Century Schoolbook" w:hAnsi="Century Schoolbook"/>
      </w:rPr>
    </w:pPr>
    <w:r>
      <w:rPr>
        <w:rFonts w:ascii="Century Schoolbook" w:hAnsi="Century Schoolbook"/>
      </w:rPr>
      <w:t>Module 8 – Lesson Two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092"/>
    <w:multiLevelType w:val="hybridMultilevel"/>
    <w:tmpl w:val="04A20E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10BF2CFE"/>
    <w:multiLevelType w:val="hybridMultilevel"/>
    <w:tmpl w:val="136EE4DE"/>
    <w:lvl w:ilvl="0" w:tplc="6152F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7279"/>
    <w:multiLevelType w:val="hybridMultilevel"/>
    <w:tmpl w:val="CDFE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C0A5D"/>
    <w:multiLevelType w:val="hybridMultilevel"/>
    <w:tmpl w:val="C7D4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C31B7"/>
    <w:multiLevelType w:val="hybridMultilevel"/>
    <w:tmpl w:val="E00E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56EA4"/>
    <w:multiLevelType w:val="hybridMultilevel"/>
    <w:tmpl w:val="136EE4DE"/>
    <w:lvl w:ilvl="0" w:tplc="6152F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52F98"/>
    <w:multiLevelType w:val="hybridMultilevel"/>
    <w:tmpl w:val="3F9241D8"/>
    <w:lvl w:ilvl="0" w:tplc="0409000F">
      <w:start w:val="1"/>
      <w:numFmt w:val="decimal"/>
      <w:lvlText w:val="%1."/>
      <w:lvlJc w:val="left"/>
      <w:pPr>
        <w:ind w:left="720" w:hanging="720"/>
      </w:pPr>
      <w:rPr>
        <w:b/>
      </w:rPr>
    </w:lvl>
    <w:lvl w:ilvl="1" w:tplc="7782196A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EastAsia" w:hAnsiTheme="minorHAnsi" w:cs="Times New Roman"/>
        <w:b/>
      </w:rPr>
    </w:lvl>
    <w:lvl w:ilvl="2" w:tplc="C186E3B6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52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D7"/>
    <w:rsid w:val="00010192"/>
    <w:rsid w:val="000F6634"/>
    <w:rsid w:val="00163D66"/>
    <w:rsid w:val="00247928"/>
    <w:rsid w:val="00284855"/>
    <w:rsid w:val="002E4D38"/>
    <w:rsid w:val="002F7093"/>
    <w:rsid w:val="003512D4"/>
    <w:rsid w:val="00374B24"/>
    <w:rsid w:val="003B5DFD"/>
    <w:rsid w:val="003C0EA3"/>
    <w:rsid w:val="003D3855"/>
    <w:rsid w:val="00422D24"/>
    <w:rsid w:val="00456605"/>
    <w:rsid w:val="004602C5"/>
    <w:rsid w:val="004F3A9A"/>
    <w:rsid w:val="00512E7A"/>
    <w:rsid w:val="00530580"/>
    <w:rsid w:val="00531133"/>
    <w:rsid w:val="00536206"/>
    <w:rsid w:val="00580767"/>
    <w:rsid w:val="005910AC"/>
    <w:rsid w:val="005A467E"/>
    <w:rsid w:val="00654F0A"/>
    <w:rsid w:val="006B33F9"/>
    <w:rsid w:val="007A2BCE"/>
    <w:rsid w:val="0085468E"/>
    <w:rsid w:val="008770ED"/>
    <w:rsid w:val="0088401E"/>
    <w:rsid w:val="00945DC4"/>
    <w:rsid w:val="00962DDC"/>
    <w:rsid w:val="00991F6B"/>
    <w:rsid w:val="00AE7D16"/>
    <w:rsid w:val="00B9512E"/>
    <w:rsid w:val="00C85E42"/>
    <w:rsid w:val="00CE0843"/>
    <w:rsid w:val="00CF1573"/>
    <w:rsid w:val="00D83EFE"/>
    <w:rsid w:val="00DB1782"/>
    <w:rsid w:val="00E35911"/>
    <w:rsid w:val="00EC2D4E"/>
    <w:rsid w:val="00F177C2"/>
    <w:rsid w:val="00F80694"/>
    <w:rsid w:val="00FA137F"/>
    <w:rsid w:val="00FC5D2A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545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401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42D7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FE42D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56605"/>
    <w:pPr>
      <w:ind w:left="720"/>
      <w:contextualSpacing/>
    </w:pPr>
  </w:style>
  <w:style w:type="table" w:styleId="TableGrid">
    <w:name w:val="Table Grid"/>
    <w:basedOn w:val="TableNormal"/>
    <w:uiPriority w:val="59"/>
    <w:rsid w:val="0042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70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ED"/>
  </w:style>
  <w:style w:type="character" w:styleId="PageNumber">
    <w:name w:val="page number"/>
    <w:basedOn w:val="DefaultParagraphFont"/>
    <w:uiPriority w:val="99"/>
    <w:semiHidden/>
    <w:unhideWhenUsed/>
    <w:rsid w:val="008770ED"/>
  </w:style>
  <w:style w:type="paragraph" w:styleId="Footer">
    <w:name w:val="footer"/>
    <w:basedOn w:val="Normal"/>
    <w:link w:val="FooterChar"/>
    <w:uiPriority w:val="99"/>
    <w:unhideWhenUsed/>
    <w:rsid w:val="008770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ED"/>
  </w:style>
  <w:style w:type="paragraph" w:styleId="EndnoteText">
    <w:name w:val="endnote text"/>
    <w:basedOn w:val="Normal"/>
    <w:link w:val="EndnoteTextChar"/>
    <w:uiPriority w:val="99"/>
    <w:unhideWhenUsed/>
    <w:rsid w:val="0088401E"/>
  </w:style>
  <w:style w:type="character" w:customStyle="1" w:styleId="EndnoteTextChar">
    <w:name w:val="Endnote Text Char"/>
    <w:basedOn w:val="DefaultParagraphFont"/>
    <w:link w:val="EndnoteText"/>
    <w:uiPriority w:val="99"/>
    <w:rsid w:val="0088401E"/>
  </w:style>
  <w:style w:type="character" w:styleId="Hyperlink">
    <w:name w:val="Hyperlink"/>
    <w:basedOn w:val="DefaultParagraphFont"/>
    <w:uiPriority w:val="99"/>
    <w:unhideWhenUsed/>
    <w:rsid w:val="008840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401E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840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401E"/>
    <w:rPr>
      <w:i/>
      <w:iCs/>
    </w:rPr>
  </w:style>
  <w:style w:type="paragraph" w:customStyle="1" w:styleId="EndofChapterNumberedList">
    <w:name w:val="End of Chapter Numbered List"/>
    <w:basedOn w:val="Normal"/>
    <w:qFormat/>
    <w:rsid w:val="00F177C2"/>
    <w:pPr>
      <w:widowControl w:val="0"/>
      <w:spacing w:line="360" w:lineRule="auto"/>
      <w:ind w:left="720" w:hanging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401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42D7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FE42D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56605"/>
    <w:pPr>
      <w:ind w:left="720"/>
      <w:contextualSpacing/>
    </w:pPr>
  </w:style>
  <w:style w:type="table" w:styleId="TableGrid">
    <w:name w:val="Table Grid"/>
    <w:basedOn w:val="TableNormal"/>
    <w:uiPriority w:val="59"/>
    <w:rsid w:val="0042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70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ED"/>
  </w:style>
  <w:style w:type="character" w:styleId="PageNumber">
    <w:name w:val="page number"/>
    <w:basedOn w:val="DefaultParagraphFont"/>
    <w:uiPriority w:val="99"/>
    <w:semiHidden/>
    <w:unhideWhenUsed/>
    <w:rsid w:val="008770ED"/>
  </w:style>
  <w:style w:type="paragraph" w:styleId="Footer">
    <w:name w:val="footer"/>
    <w:basedOn w:val="Normal"/>
    <w:link w:val="FooterChar"/>
    <w:uiPriority w:val="99"/>
    <w:unhideWhenUsed/>
    <w:rsid w:val="008770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ED"/>
  </w:style>
  <w:style w:type="paragraph" w:styleId="EndnoteText">
    <w:name w:val="endnote text"/>
    <w:basedOn w:val="Normal"/>
    <w:link w:val="EndnoteTextChar"/>
    <w:uiPriority w:val="99"/>
    <w:unhideWhenUsed/>
    <w:rsid w:val="0088401E"/>
  </w:style>
  <w:style w:type="character" w:customStyle="1" w:styleId="EndnoteTextChar">
    <w:name w:val="Endnote Text Char"/>
    <w:basedOn w:val="DefaultParagraphFont"/>
    <w:link w:val="EndnoteText"/>
    <w:uiPriority w:val="99"/>
    <w:rsid w:val="0088401E"/>
  </w:style>
  <w:style w:type="character" w:styleId="Hyperlink">
    <w:name w:val="Hyperlink"/>
    <w:basedOn w:val="DefaultParagraphFont"/>
    <w:uiPriority w:val="99"/>
    <w:unhideWhenUsed/>
    <w:rsid w:val="008840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401E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840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401E"/>
    <w:rPr>
      <w:i/>
      <w:iCs/>
    </w:rPr>
  </w:style>
  <w:style w:type="paragraph" w:customStyle="1" w:styleId="EndofChapterNumberedList">
    <w:name w:val="End of Chapter Numbered List"/>
    <w:basedOn w:val="Normal"/>
    <w:qFormat/>
    <w:rsid w:val="00F177C2"/>
    <w:pPr>
      <w:widowControl w:val="0"/>
      <w:spacing w:line="360" w:lineRule="auto"/>
      <w:ind w:left="72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satoday.com/story/money/2015/10/26/rei-closing-on-black-friday-for-first-time-in-its-history/74627872/" TargetMode="External"/><Relationship Id="rId12" Type="http://schemas.openxmlformats.org/officeDocument/2006/relationships/hyperlink" Target="http://blog.rei.com/news/optoutside-will-you-go-out-with-us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nsciouscapitalism.org/resources/538" TargetMode="External"/><Relationship Id="rId9" Type="http://schemas.openxmlformats.org/officeDocument/2006/relationships/hyperlink" Target="http://www.consciouscapitalism.org/content/container-store%E2%80%99s-employee-focused-culture" TargetMode="External"/><Relationship Id="rId10" Type="http://schemas.openxmlformats.org/officeDocument/2006/relationships/hyperlink" Target="http://www.consciouscapitalism.org/content/john-mackey-what-purpose-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1142</Words>
  <Characters>6510</Characters>
  <Application>Microsoft Macintosh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Uysal, Nurcihan</dc:creator>
  <cp:keywords/>
  <dc:description/>
  <cp:lastModifiedBy>Uysal, Nurcihan</cp:lastModifiedBy>
  <cp:revision>18</cp:revision>
  <dcterms:created xsi:type="dcterms:W3CDTF">2017-01-09T06:42:00Z</dcterms:created>
  <dcterms:modified xsi:type="dcterms:W3CDTF">2017-01-10T02:50:00Z</dcterms:modified>
</cp:coreProperties>
</file>